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378" w:rsidRDefault="0030170B">
      <w:r>
        <w:rPr>
          <w:noProof/>
          <w:lang w:eastAsia="ru-RU"/>
        </w:rPr>
        <w:drawing>
          <wp:inline distT="0" distB="0" distL="0" distR="0" wp14:anchorId="4ADBF12F" wp14:editId="133EB13B">
            <wp:extent cx="5940425" cy="33413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70B" w:rsidRDefault="0030170B">
      <w:r>
        <w:rPr>
          <w:noProof/>
          <w:lang w:eastAsia="ru-RU"/>
        </w:rPr>
        <w:drawing>
          <wp:inline distT="0" distB="0" distL="0" distR="0" wp14:anchorId="1F0F5EA5" wp14:editId="33F56E39">
            <wp:extent cx="5940425" cy="334137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0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70B" w:rsidRDefault="0030170B" w:rsidP="0030170B">
      <w:pPr>
        <w:spacing w:after="0" w:line="240" w:lineRule="auto"/>
      </w:pPr>
      <w:r>
        <w:separator/>
      </w:r>
    </w:p>
  </w:endnote>
  <w:endnote w:type="continuationSeparator" w:id="0">
    <w:p w:rsidR="0030170B" w:rsidRDefault="0030170B" w:rsidP="00301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70B" w:rsidRDefault="0030170B" w:rsidP="0030170B">
      <w:pPr>
        <w:spacing w:after="0" w:line="240" w:lineRule="auto"/>
      </w:pPr>
      <w:r>
        <w:separator/>
      </w:r>
    </w:p>
  </w:footnote>
  <w:footnote w:type="continuationSeparator" w:id="0">
    <w:p w:rsidR="0030170B" w:rsidRDefault="0030170B" w:rsidP="003017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70B"/>
    <w:rsid w:val="0030170B"/>
    <w:rsid w:val="0078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1CEEA"/>
  <w15:chartTrackingRefBased/>
  <w15:docId w15:val="{2006A38F-EB64-4D91-A699-0A70735C8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METINVEST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Ересько Наталья Александровна</dc:creator>
  <cp:keywords/>
  <dc:description/>
  <cp:lastModifiedBy>Ересько Наталья Александровна</cp:lastModifiedBy>
  <cp:revision>1</cp:revision>
  <dcterms:created xsi:type="dcterms:W3CDTF">2020-10-15T06:36:00Z</dcterms:created>
  <dcterms:modified xsi:type="dcterms:W3CDTF">2020-10-15T06:39:00Z</dcterms:modified>
</cp:coreProperties>
</file>